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74" w:rsidRPr="00E42D74" w:rsidRDefault="00E42D74" w:rsidP="00E42D74">
      <w:pPr>
        <w:jc w:val="center"/>
        <w:rPr>
          <w:rFonts w:ascii="Sylfaen" w:hAnsi="Sylfaen"/>
          <w:b/>
          <w:lang w:val="ka-GE"/>
        </w:rPr>
      </w:pPr>
      <w:r w:rsidRPr="00E42D74">
        <w:rPr>
          <w:rFonts w:ascii="Sylfaen" w:hAnsi="Sylfaen"/>
          <w:b/>
          <w:lang w:val="ka-GE"/>
        </w:rPr>
        <w:t>ახალციხის რაიონული სასამართლოს</w:t>
      </w:r>
    </w:p>
    <w:p w:rsidR="00E42D74" w:rsidRDefault="00E42D74" w:rsidP="00E42D74">
      <w:pPr>
        <w:jc w:val="center"/>
        <w:rPr>
          <w:rFonts w:ascii="Sylfaen" w:hAnsi="Sylfaen"/>
          <w:b/>
          <w:lang w:val="ka-GE"/>
        </w:rPr>
      </w:pPr>
      <w:r w:rsidRPr="00E42D74">
        <w:rPr>
          <w:rFonts w:ascii="Sylfaen" w:hAnsi="Sylfaen"/>
          <w:b/>
          <w:lang w:val="ka-GE"/>
        </w:rPr>
        <w:t>2014 წლის 20 სექტემბრის კონკურსის შედეგები</w:t>
      </w:r>
    </w:p>
    <w:p w:rsidR="00E42D74" w:rsidRPr="00E42D74" w:rsidRDefault="00E42D74" w:rsidP="00E42D74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8680" w:type="dxa"/>
        <w:jc w:val="center"/>
        <w:tblInd w:w="534" w:type="dxa"/>
        <w:tblLook w:val="04A0"/>
      </w:tblPr>
      <w:tblGrid>
        <w:gridCol w:w="376"/>
        <w:gridCol w:w="4584"/>
        <w:gridCol w:w="1048"/>
        <w:gridCol w:w="2672"/>
      </w:tblGrid>
      <w:tr w:rsidR="00906375" w:rsidTr="00906375">
        <w:trPr>
          <w:trHeight w:val="663"/>
          <w:jc w:val="center"/>
        </w:trPr>
        <w:tc>
          <w:tcPr>
            <w:tcW w:w="376" w:type="dxa"/>
            <w:vAlign w:val="center"/>
          </w:tcPr>
          <w:p w:rsidR="00E42D74" w:rsidRPr="00F31CA9" w:rsidRDefault="00F31CA9" w:rsidP="00F31CA9">
            <w:pPr>
              <w:jc w:val="center"/>
              <w:rPr>
                <w:rFonts w:ascii="Sylfaen" w:hAnsi="Sylfaen"/>
                <w:b/>
                <w:lang w:val="en-GB"/>
              </w:rPr>
            </w:pPr>
            <w:r w:rsidRPr="00F31CA9">
              <w:rPr>
                <w:rFonts w:ascii="Sylfaen" w:hAnsi="Sylfaen"/>
                <w:b/>
                <w:lang w:val="en-GB"/>
              </w:rPr>
              <w:t>N</w:t>
            </w:r>
          </w:p>
        </w:tc>
        <w:tc>
          <w:tcPr>
            <w:tcW w:w="4584" w:type="dxa"/>
            <w:vAlign w:val="center"/>
          </w:tcPr>
          <w:p w:rsidR="00E42D74" w:rsidRPr="00E42D74" w:rsidRDefault="00E42D74" w:rsidP="00F31C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1048" w:type="dxa"/>
            <w:vAlign w:val="center"/>
          </w:tcPr>
          <w:p w:rsidR="00E42D74" w:rsidRPr="00E42D74" w:rsidRDefault="00E42D74" w:rsidP="00F31C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ვაკანსია</w:t>
            </w:r>
          </w:p>
        </w:tc>
        <w:tc>
          <w:tcPr>
            <w:tcW w:w="2672" w:type="dxa"/>
            <w:vAlign w:val="center"/>
          </w:tcPr>
          <w:p w:rsidR="00E42D74" w:rsidRPr="00E42D74" w:rsidRDefault="00E42D74" w:rsidP="00F31CA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E42D74">
              <w:rPr>
                <w:rFonts w:ascii="Sylfaen" w:hAnsi="Sylfaen"/>
                <w:b/>
                <w:lang w:val="ka-GE"/>
              </w:rPr>
              <w:t>შერჩეული კანდიდატები</w:t>
            </w:r>
          </w:p>
        </w:tc>
      </w:tr>
      <w:tr w:rsidR="00906375" w:rsidTr="00906375">
        <w:trPr>
          <w:trHeight w:val="443"/>
          <w:jc w:val="center"/>
        </w:trPr>
        <w:tc>
          <w:tcPr>
            <w:tcW w:w="376" w:type="dxa"/>
            <w:vAlign w:val="center"/>
          </w:tcPr>
          <w:p w:rsidR="00F31CA9" w:rsidRDefault="00F31CA9" w:rsidP="00F31CA9">
            <w:pPr>
              <w:jc w:val="center"/>
            </w:pPr>
            <w:r>
              <w:t>1</w:t>
            </w:r>
          </w:p>
        </w:tc>
        <w:tc>
          <w:tcPr>
            <w:tcW w:w="4584" w:type="dxa"/>
            <w:vAlign w:val="center"/>
          </w:tcPr>
          <w:p w:rsidR="00F31CA9" w:rsidRPr="00F31CA9" w:rsidRDefault="00F31CA9" w:rsidP="00906375">
            <w:pPr>
              <w:spacing w:after="0"/>
              <w:rPr>
                <w:rFonts w:ascii="Sylfaen" w:eastAsia="Times New Roman" w:hAnsi="Sylfaen" w:cs="Times New Roman"/>
                <w:lang w:val="ka-GE"/>
              </w:rPr>
            </w:pPr>
            <w:r w:rsidRPr="00F31CA9">
              <w:rPr>
                <w:rFonts w:ascii="Sylfaen" w:eastAsia="Times New Roman" w:hAnsi="Sylfaen" w:cs="Sylfaen"/>
                <w:lang w:val="ka-GE"/>
              </w:rPr>
              <w:t>სხდომის მდივანი</w:t>
            </w:r>
          </w:p>
        </w:tc>
        <w:tc>
          <w:tcPr>
            <w:tcW w:w="1048" w:type="dxa"/>
            <w:vAlign w:val="center"/>
          </w:tcPr>
          <w:p w:rsidR="00F31CA9" w:rsidRPr="00F31CA9" w:rsidRDefault="00F31CA9" w:rsidP="00F31CA9">
            <w:pPr>
              <w:spacing w:after="0"/>
              <w:jc w:val="center"/>
              <w:rPr>
                <w:rFonts w:ascii="Sylfaen" w:eastAsia="Times New Roman" w:hAnsi="Sylfaen" w:cs="Sylfaen"/>
                <w:lang w:val="en-GB"/>
              </w:rPr>
            </w:pPr>
            <w:r w:rsidRPr="00F31CA9">
              <w:rPr>
                <w:rFonts w:ascii="Sylfaen" w:eastAsia="Times New Roman" w:hAnsi="Sylfaen" w:cs="Sylfaen"/>
                <w:lang w:val="en-GB"/>
              </w:rPr>
              <w:t>1</w:t>
            </w:r>
          </w:p>
        </w:tc>
        <w:tc>
          <w:tcPr>
            <w:tcW w:w="2672" w:type="dxa"/>
            <w:vAlign w:val="center"/>
          </w:tcPr>
          <w:p w:rsidR="00F31CA9" w:rsidRPr="00F31CA9" w:rsidRDefault="00F31CA9" w:rsidP="00F31CA9">
            <w:pPr>
              <w:spacing w:after="0"/>
              <w:jc w:val="center"/>
              <w:rPr>
                <w:rFonts w:ascii="Sylfaen" w:eastAsia="Times New Roman" w:hAnsi="Sylfaen"/>
                <w:lang w:val="ka-GE"/>
              </w:rPr>
            </w:pPr>
            <w:r w:rsidRPr="00F31CA9">
              <w:rPr>
                <w:rFonts w:ascii="Sylfaen" w:eastAsia="Times New Roman" w:hAnsi="Sylfaen"/>
                <w:lang w:val="ka-GE"/>
              </w:rPr>
              <w:t>კონკურსი გამოცხადდა ჩაშლილად</w:t>
            </w:r>
          </w:p>
        </w:tc>
      </w:tr>
      <w:tr w:rsidR="00906375" w:rsidTr="00906375">
        <w:tblPrEx>
          <w:tblLook w:val="0000"/>
        </w:tblPrEx>
        <w:trPr>
          <w:trHeight w:val="571"/>
          <w:jc w:val="center"/>
        </w:trPr>
        <w:tc>
          <w:tcPr>
            <w:tcW w:w="376" w:type="dxa"/>
            <w:vAlign w:val="center"/>
          </w:tcPr>
          <w:p w:rsidR="00F31CA9" w:rsidRDefault="00F31CA9" w:rsidP="00F31CA9">
            <w:pPr>
              <w:jc w:val="center"/>
            </w:pPr>
            <w:r>
              <w:t>2</w:t>
            </w:r>
          </w:p>
        </w:tc>
        <w:tc>
          <w:tcPr>
            <w:tcW w:w="4584" w:type="dxa"/>
            <w:vAlign w:val="center"/>
          </w:tcPr>
          <w:p w:rsidR="00F31CA9" w:rsidRPr="00F31CA9" w:rsidRDefault="00F31CA9" w:rsidP="00F31C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ქსელის ადმინისტრატორი</w:t>
            </w:r>
          </w:p>
        </w:tc>
        <w:tc>
          <w:tcPr>
            <w:tcW w:w="1048" w:type="dxa"/>
          </w:tcPr>
          <w:p w:rsidR="00F31CA9" w:rsidRPr="00F31CA9" w:rsidRDefault="00F31CA9" w:rsidP="00F31CA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672" w:type="dxa"/>
            <w:vAlign w:val="center"/>
          </w:tcPr>
          <w:p w:rsidR="00F31CA9" w:rsidRPr="00F31CA9" w:rsidRDefault="00F31CA9" w:rsidP="00F31CA9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ვანო ხითარიშვილი</w:t>
            </w:r>
          </w:p>
        </w:tc>
      </w:tr>
    </w:tbl>
    <w:p w:rsidR="00C44156" w:rsidRDefault="00C44156">
      <w:pPr>
        <w:rPr>
          <w:rFonts w:ascii="Sylfaen" w:hAnsi="Sylfaen"/>
          <w:lang w:val="ka-GE"/>
        </w:rPr>
      </w:pPr>
    </w:p>
    <w:p w:rsidR="00845E87" w:rsidRPr="00845E87" w:rsidRDefault="00845E87">
      <w:pPr>
        <w:rPr>
          <w:rFonts w:ascii="Sylfaen" w:hAnsi="Sylfaen"/>
          <w:lang w:val="ka-GE"/>
        </w:rPr>
      </w:pPr>
    </w:p>
    <w:p w:rsidR="00845E87" w:rsidRPr="00845E87" w:rsidRDefault="00845E87" w:rsidP="0084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/>
        </w:rPr>
      </w:pPr>
      <w:r w:rsidRPr="00845E87">
        <w:rPr>
          <w:rFonts w:ascii="Sylfaen" w:hAnsi="Sylfaen" w:cs="Sylfaen"/>
          <w:bCs/>
          <w:sz w:val="24"/>
          <w:szCs w:val="24"/>
        </w:rPr>
        <w:t>„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საჯარო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სამსახურის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“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კანონით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გათვალისწინებული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ჩატარების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წესის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დამტკიცების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შესახებ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მთავრობის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bCs/>
          <w:sz w:val="24"/>
          <w:szCs w:val="24"/>
        </w:rPr>
        <w:t xml:space="preserve">2014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წლის</w:t>
      </w:r>
      <w:proofErr w:type="spellEnd"/>
      <w:r w:rsidRPr="00845E87">
        <w:rPr>
          <w:rFonts w:ascii="Sylfaen" w:hAnsi="Sylfaen" w:cs="Sylfaen"/>
          <w:bCs/>
          <w:sz w:val="24"/>
          <w:szCs w:val="24"/>
        </w:rPr>
        <w:t xml:space="preserve"> 18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ივნისი</w:t>
      </w:r>
      <w:proofErr w:type="spellEnd"/>
      <w:r>
        <w:rPr>
          <w:rFonts w:ascii="Sylfaen" w:hAnsi="Sylfaen" w:cs="Sylfaen"/>
          <w:bCs/>
          <w:sz w:val="24"/>
          <w:szCs w:val="24"/>
          <w:lang w:val="ka-GE"/>
        </w:rPr>
        <w:t>ს</w:t>
      </w:r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bCs/>
          <w:sz w:val="24"/>
          <w:szCs w:val="24"/>
        </w:rPr>
        <w:t xml:space="preserve">  №412</w:t>
      </w:r>
      <w:r w:rsidRPr="00845E87"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bCs/>
          <w:sz w:val="24"/>
          <w:szCs w:val="24"/>
        </w:rPr>
        <w:t>დადგენილებ</w:t>
      </w:r>
      <w:proofErr w:type="spellEnd"/>
      <w:r w:rsidRPr="00845E87">
        <w:rPr>
          <w:rFonts w:ascii="Sylfaen" w:hAnsi="Sylfaen" w:cs="Sylfaen"/>
          <w:bCs/>
          <w:sz w:val="24"/>
          <w:szCs w:val="24"/>
          <w:lang w:val="ka-GE"/>
        </w:rPr>
        <w:t>ის თანახმად</w:t>
      </w:r>
      <w:r w:rsidR="00906375">
        <w:rPr>
          <w:rFonts w:ascii="Sylfaen" w:hAnsi="Sylfaen" w:cs="Sylfaen"/>
          <w:bCs/>
          <w:sz w:val="24"/>
          <w:szCs w:val="24"/>
        </w:rPr>
        <w:t>”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”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კონკურსატს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აქვს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გაასაჩივროს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(</w:t>
      </w:r>
      <w:proofErr w:type="spellStart"/>
      <w:r w:rsidRPr="00845E87">
        <w:rPr>
          <w:rFonts w:ascii="Sylfaen" w:hAnsi="Sylfaen" w:cs="Sylfaen"/>
          <w:sz w:val="24"/>
          <w:szCs w:val="24"/>
        </w:rPr>
        <w:t>მისი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არსებობის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), </w:t>
      </w:r>
      <w:proofErr w:type="spellStart"/>
      <w:r w:rsidRPr="00845E87">
        <w:rPr>
          <w:rFonts w:ascii="Sylfaen" w:hAnsi="Sylfaen" w:cs="Sylfaen"/>
          <w:sz w:val="24"/>
          <w:szCs w:val="24"/>
        </w:rPr>
        <w:t>ხოლო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შემდეგ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-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გამოიყენოს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კომისიისადმი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მიმართვის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პროცედურებსა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შედეგებთან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საჩივარი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წარადგინოს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საქართველოს</w:t>
      </w:r>
      <w:proofErr w:type="spellEnd"/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კანონმდებლობის</w:t>
      </w:r>
      <w:proofErr w:type="spellEnd"/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შესაბამისად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სასამართლოში</w:t>
      </w:r>
      <w:proofErr w:type="spellEnd"/>
      <w:r w:rsidRPr="00845E87">
        <w:rPr>
          <w:rFonts w:ascii="Sylfaen" w:hAnsi="Sylfaen" w:cs="Sylfaen"/>
          <w:sz w:val="24"/>
          <w:szCs w:val="24"/>
        </w:rPr>
        <w:t>.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845E87">
        <w:rPr>
          <w:rFonts w:ascii="Sylfaen" w:hAnsi="Sylfaen" w:cs="Sylfaen"/>
          <w:sz w:val="24"/>
          <w:szCs w:val="24"/>
        </w:rPr>
        <w:t>კონკურსის</w:t>
      </w:r>
      <w:proofErr w:type="spellEnd"/>
      <w:proofErr w:type="gram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პროცედურებსა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შედეგებთან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დაკავშირებული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დავა</w:t>
      </w:r>
      <w:proofErr w:type="spellEnd"/>
      <w:r w:rsidRPr="00845E87">
        <w:rPr>
          <w:rFonts w:ascii="Sylfaen" w:hAnsi="Sylfaen" w:cs="Sylfaen"/>
          <w:sz w:val="24"/>
          <w:szCs w:val="24"/>
        </w:rPr>
        <w:t>,</w:t>
      </w:r>
      <w:r w:rsidRPr="00845E87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დაწესებულებაში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საპრეტენზიო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კომისიის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არარსებობის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 </w:t>
      </w:r>
      <w:proofErr w:type="spellStart"/>
      <w:r w:rsidRPr="00845E87">
        <w:rPr>
          <w:rFonts w:ascii="Sylfaen" w:hAnsi="Sylfaen" w:cs="Sylfaen"/>
          <w:sz w:val="24"/>
          <w:szCs w:val="24"/>
        </w:rPr>
        <w:t>შესაძლებელია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გადაწყდეს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წესით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, </w:t>
      </w:r>
      <w:proofErr w:type="spellStart"/>
      <w:r w:rsidRPr="00845E87">
        <w:rPr>
          <w:rFonts w:ascii="Sylfaen" w:hAnsi="Sylfaen" w:cs="Sylfaen"/>
          <w:sz w:val="24"/>
          <w:szCs w:val="24"/>
        </w:rPr>
        <w:t>უფლების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დაცვის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სამართლებრივი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საშუალებების</w:t>
      </w:r>
      <w:proofErr w:type="spellEnd"/>
      <w:r w:rsidRPr="00845E87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845E87">
        <w:rPr>
          <w:rFonts w:ascii="Sylfaen" w:hAnsi="Sylfaen" w:cs="Sylfaen"/>
          <w:sz w:val="24"/>
          <w:szCs w:val="24"/>
        </w:rPr>
        <w:t>გამოყენებით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>”</w:t>
      </w:r>
    </w:p>
    <w:p w:rsidR="00845E87" w:rsidRPr="00845E87" w:rsidRDefault="00845E87" w:rsidP="0084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  <w:lang w:val="ka-GE"/>
        </w:rPr>
      </w:pPr>
    </w:p>
    <w:p w:rsidR="00845E87" w:rsidRPr="00845E87" w:rsidRDefault="00845E87" w:rsidP="0084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</w:rPr>
      </w:pPr>
    </w:p>
    <w:p w:rsidR="00845E87" w:rsidRPr="00845E87" w:rsidRDefault="00845E87" w:rsidP="0084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Cs/>
          <w:sz w:val="24"/>
          <w:szCs w:val="24"/>
          <w:lang w:val="ka-GE"/>
        </w:rPr>
      </w:pPr>
    </w:p>
    <w:p w:rsidR="00845E87" w:rsidRPr="00845E87" w:rsidRDefault="00845E87" w:rsidP="00845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  <w:lang w:val="ka-GE"/>
        </w:rPr>
      </w:pPr>
    </w:p>
    <w:p w:rsidR="00845E87" w:rsidRPr="00845E87" w:rsidRDefault="00845E87" w:rsidP="00845E87">
      <w:pPr>
        <w:rPr>
          <w:rFonts w:ascii="Sylfaen" w:hAnsi="Sylfaen"/>
          <w:lang w:val="ka-GE"/>
        </w:rPr>
      </w:pPr>
    </w:p>
    <w:sectPr w:rsidR="00845E87" w:rsidRPr="00845E87" w:rsidSect="00C4415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7F" w:rsidRDefault="000F177F" w:rsidP="00E42D74">
      <w:pPr>
        <w:spacing w:after="0" w:line="240" w:lineRule="auto"/>
      </w:pPr>
      <w:r>
        <w:separator/>
      </w:r>
    </w:p>
  </w:endnote>
  <w:endnote w:type="continuationSeparator" w:id="0">
    <w:p w:rsidR="000F177F" w:rsidRDefault="000F177F" w:rsidP="00E4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7F" w:rsidRDefault="000F177F" w:rsidP="00E42D74">
      <w:pPr>
        <w:spacing w:after="0" w:line="240" w:lineRule="auto"/>
      </w:pPr>
      <w:r>
        <w:separator/>
      </w:r>
    </w:p>
  </w:footnote>
  <w:footnote w:type="continuationSeparator" w:id="0">
    <w:p w:rsidR="000F177F" w:rsidRDefault="000F177F" w:rsidP="00E42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D74"/>
    <w:rsid w:val="00025402"/>
    <w:rsid w:val="000F177F"/>
    <w:rsid w:val="002E1E2D"/>
    <w:rsid w:val="007F0405"/>
    <w:rsid w:val="00845E87"/>
    <w:rsid w:val="00906375"/>
    <w:rsid w:val="00925798"/>
    <w:rsid w:val="0098037D"/>
    <w:rsid w:val="00C35E66"/>
    <w:rsid w:val="00C44156"/>
    <w:rsid w:val="00E42D74"/>
    <w:rsid w:val="00F3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74"/>
    <w:pPr>
      <w:spacing w:after="200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D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n.chigoga</dc:creator>
  <cp:keywords/>
  <dc:description/>
  <cp:lastModifiedBy>Court</cp:lastModifiedBy>
  <cp:revision>3</cp:revision>
  <dcterms:created xsi:type="dcterms:W3CDTF">2014-11-05T09:23:00Z</dcterms:created>
  <dcterms:modified xsi:type="dcterms:W3CDTF">2014-11-05T12:30:00Z</dcterms:modified>
</cp:coreProperties>
</file>